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2FB1B" w14:textId="77777777" w:rsidR="008509D5" w:rsidRPr="00180112" w:rsidRDefault="008509D5" w:rsidP="008509D5">
      <w:pPr>
        <w:spacing w:after="0" w:line="216" w:lineRule="auto"/>
        <w:ind w:left="2419" w:right="2419"/>
        <w:jc w:val="center"/>
      </w:pPr>
      <w:r w:rsidRPr="00180112">
        <w:rPr>
          <w:rFonts w:eastAsia="Arial" w:cs="Arial"/>
          <w:sz w:val="44"/>
        </w:rPr>
        <w:t xml:space="preserve">Koopovereenkomst </w:t>
      </w:r>
    </w:p>
    <w:p w14:paraId="1304E669" w14:textId="77777777" w:rsidR="008509D5" w:rsidRPr="00180112" w:rsidRDefault="008509D5" w:rsidP="008509D5">
      <w:pPr>
        <w:rPr>
          <w:rFonts w:cs="Calibri"/>
        </w:rPr>
      </w:pPr>
      <w:r w:rsidRPr="00180112">
        <w:rPr>
          <w:rFonts w:cs="Calibri"/>
        </w:rPr>
        <w:br/>
      </w:r>
      <w:r w:rsidRPr="00180112">
        <w:rPr>
          <w:rFonts w:cs="Calibri"/>
        </w:rPr>
        <w:br/>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5439"/>
        <w:gridCol w:w="3066"/>
      </w:tblGrid>
      <w:tr w:rsidR="00180112" w:rsidRPr="00180112" w14:paraId="7B7B2E67" w14:textId="77777777" w:rsidTr="005211CB">
        <w:tc>
          <w:tcPr>
            <w:tcW w:w="6006" w:type="dxa"/>
            <w:gridSpan w:val="2"/>
          </w:tcPr>
          <w:p w14:paraId="52C106EE" w14:textId="2AF75330" w:rsidR="00180112" w:rsidRPr="00EE0D85" w:rsidRDefault="00EE0D85" w:rsidP="00EE0D85">
            <w:pPr>
              <w:rPr>
                <w:rFonts w:cs="Calibri"/>
                <w:b/>
                <w:bCs/>
              </w:rPr>
            </w:pPr>
            <w:r w:rsidRPr="00EE0D85">
              <w:rPr>
                <w:rFonts w:cs="Calibri"/>
                <w:b/>
                <w:bCs/>
              </w:rPr>
              <w:t>1.</w:t>
            </w:r>
            <w:r w:rsidR="00180112" w:rsidRPr="00EE0D85">
              <w:rPr>
                <w:rFonts w:cs="Calibri"/>
                <w:b/>
                <w:bCs/>
              </w:rPr>
              <w:t>Partijen</w:t>
            </w:r>
          </w:p>
          <w:p w14:paraId="443512B1" w14:textId="55F7D535" w:rsidR="006570A2" w:rsidRPr="00180112" w:rsidRDefault="006570A2" w:rsidP="008509D5">
            <w:pPr>
              <w:rPr>
                <w:rFonts w:cs="Calibri"/>
              </w:rPr>
            </w:pPr>
          </w:p>
        </w:tc>
        <w:tc>
          <w:tcPr>
            <w:tcW w:w="3066" w:type="dxa"/>
            <w:vMerge w:val="restart"/>
          </w:tcPr>
          <w:p w14:paraId="431AF022" w14:textId="5A5AF1B5" w:rsidR="00180112" w:rsidRPr="00180112" w:rsidRDefault="00180112" w:rsidP="008509D5">
            <w:pPr>
              <w:rPr>
                <w:rFonts w:cs="Calibri"/>
              </w:rPr>
            </w:pPr>
            <w:r w:rsidRPr="00180112">
              <w:rPr>
                <w:noProof/>
              </w:rPr>
              <w:drawing>
                <wp:inline distT="0" distB="0" distL="0" distR="0" wp14:anchorId="6DF7817F" wp14:editId="21F36916">
                  <wp:extent cx="2101850" cy="2101850"/>
                  <wp:effectExtent l="0" t="0" r="0" b="0"/>
                  <wp:docPr id="1408362918" name="Afbeelding 1"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54657" name="Afbeelding 1" descr="Afbeelding met zwart, duisternis&#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3213" cy="2113213"/>
                          </a:xfrm>
                          <a:prstGeom prst="rect">
                            <a:avLst/>
                          </a:prstGeom>
                        </pic:spPr>
                      </pic:pic>
                    </a:graphicData>
                  </a:graphic>
                </wp:inline>
              </w:drawing>
            </w:r>
          </w:p>
        </w:tc>
      </w:tr>
      <w:tr w:rsidR="00180112" w:rsidRPr="00180112" w14:paraId="17EC7ABE" w14:textId="77777777" w:rsidTr="00180112">
        <w:tc>
          <w:tcPr>
            <w:tcW w:w="567" w:type="dxa"/>
          </w:tcPr>
          <w:p w14:paraId="3FB00E65" w14:textId="1EB7D637" w:rsidR="00180112" w:rsidRPr="00180112" w:rsidRDefault="00180112" w:rsidP="008509D5">
            <w:pPr>
              <w:rPr>
                <w:rFonts w:cs="Calibri"/>
              </w:rPr>
            </w:pPr>
          </w:p>
        </w:tc>
        <w:tc>
          <w:tcPr>
            <w:tcW w:w="5439" w:type="dxa"/>
          </w:tcPr>
          <w:p w14:paraId="665F209C" w14:textId="0E72F572" w:rsidR="00180112" w:rsidRPr="00180112" w:rsidRDefault="00180112" w:rsidP="00180112">
            <w:pPr>
              <w:spacing w:after="4" w:line="250" w:lineRule="auto"/>
            </w:pPr>
            <w:r w:rsidRPr="00180112">
              <w:t xml:space="preserve">Naam: </w:t>
            </w:r>
          </w:p>
          <w:p w14:paraId="6A72EE5D" w14:textId="238A72F6" w:rsidR="00180112" w:rsidRPr="00180112" w:rsidRDefault="00180112" w:rsidP="00180112">
            <w:pPr>
              <w:spacing w:after="4" w:line="250" w:lineRule="auto"/>
            </w:pPr>
            <w:r w:rsidRPr="00180112">
              <w:t xml:space="preserve">Adres: </w:t>
            </w:r>
          </w:p>
          <w:p w14:paraId="562F62FD" w14:textId="3EE06A25" w:rsidR="00180112" w:rsidRPr="00180112" w:rsidRDefault="00180112" w:rsidP="00180112">
            <w:pPr>
              <w:spacing w:after="4" w:line="250" w:lineRule="auto"/>
            </w:pPr>
            <w:r w:rsidRPr="00180112">
              <w:t xml:space="preserve">Postcode en woonplaats: </w:t>
            </w:r>
          </w:p>
          <w:p w14:paraId="72F571C1" w14:textId="4DE62A94" w:rsidR="00180112" w:rsidRPr="00180112" w:rsidRDefault="00180112" w:rsidP="00180112">
            <w:pPr>
              <w:spacing w:after="4" w:line="250" w:lineRule="auto"/>
            </w:pPr>
            <w:r w:rsidRPr="00180112">
              <w:t>Email:</w:t>
            </w:r>
          </w:p>
          <w:p w14:paraId="007F364C" w14:textId="7F2E8865" w:rsidR="00180112" w:rsidRPr="00180112" w:rsidRDefault="00180112" w:rsidP="00180112">
            <w:pPr>
              <w:spacing w:after="4" w:line="250" w:lineRule="auto"/>
            </w:pPr>
            <w:r w:rsidRPr="00180112">
              <w:t xml:space="preserve">Telefoon: </w:t>
            </w:r>
          </w:p>
          <w:p w14:paraId="6024FE99" w14:textId="50FC71E8" w:rsidR="00180112" w:rsidRPr="00180112" w:rsidRDefault="006570A2" w:rsidP="00180112">
            <w:pPr>
              <w:spacing w:after="4" w:line="250" w:lineRule="auto"/>
              <w:rPr>
                <w:rFonts w:cs="Calibri"/>
              </w:rPr>
            </w:pPr>
            <w:r>
              <w:t>V</w:t>
            </w:r>
            <w:r w:rsidR="00180112" w:rsidRPr="00180112">
              <w:t xml:space="preserve">erder te noemen “verkoper” </w:t>
            </w:r>
          </w:p>
        </w:tc>
        <w:tc>
          <w:tcPr>
            <w:tcW w:w="3066" w:type="dxa"/>
            <w:vMerge/>
          </w:tcPr>
          <w:p w14:paraId="06481F7C" w14:textId="77777777" w:rsidR="00180112" w:rsidRPr="00180112" w:rsidRDefault="00180112" w:rsidP="008509D5">
            <w:pPr>
              <w:rPr>
                <w:rFonts w:cs="Calibri"/>
              </w:rPr>
            </w:pPr>
          </w:p>
        </w:tc>
      </w:tr>
      <w:tr w:rsidR="00180112" w:rsidRPr="00180112" w14:paraId="4B98AE71" w14:textId="77777777" w:rsidTr="00180112">
        <w:tc>
          <w:tcPr>
            <w:tcW w:w="567" w:type="dxa"/>
          </w:tcPr>
          <w:p w14:paraId="662D8252" w14:textId="6D43F44B" w:rsidR="00180112" w:rsidRPr="00180112" w:rsidRDefault="00180112" w:rsidP="008509D5">
            <w:pPr>
              <w:rPr>
                <w:rFonts w:cs="Calibri"/>
              </w:rPr>
            </w:pPr>
            <w:r w:rsidRPr="00180112">
              <w:rPr>
                <w:rFonts w:cs="Calibri"/>
              </w:rPr>
              <w:t>en</w:t>
            </w:r>
          </w:p>
        </w:tc>
        <w:tc>
          <w:tcPr>
            <w:tcW w:w="5439" w:type="dxa"/>
          </w:tcPr>
          <w:p w14:paraId="7AED5F93" w14:textId="77777777" w:rsidR="00180112" w:rsidRPr="00180112" w:rsidRDefault="00180112" w:rsidP="008509D5">
            <w:pPr>
              <w:rPr>
                <w:rFonts w:cs="Calibri"/>
              </w:rPr>
            </w:pPr>
          </w:p>
        </w:tc>
        <w:tc>
          <w:tcPr>
            <w:tcW w:w="3066" w:type="dxa"/>
            <w:vMerge/>
          </w:tcPr>
          <w:p w14:paraId="7F7877CB" w14:textId="77777777" w:rsidR="00180112" w:rsidRPr="00180112" w:rsidRDefault="00180112" w:rsidP="008509D5">
            <w:pPr>
              <w:rPr>
                <w:rFonts w:cs="Calibri"/>
              </w:rPr>
            </w:pPr>
          </w:p>
        </w:tc>
      </w:tr>
      <w:tr w:rsidR="00180112" w:rsidRPr="00180112" w14:paraId="599EBF6E" w14:textId="77777777" w:rsidTr="00180112">
        <w:tc>
          <w:tcPr>
            <w:tcW w:w="567" w:type="dxa"/>
          </w:tcPr>
          <w:p w14:paraId="32508DDA" w14:textId="0DA1C03E" w:rsidR="00180112" w:rsidRPr="00180112" w:rsidRDefault="00180112" w:rsidP="008509D5">
            <w:pPr>
              <w:rPr>
                <w:rFonts w:cs="Calibri"/>
              </w:rPr>
            </w:pPr>
          </w:p>
        </w:tc>
        <w:tc>
          <w:tcPr>
            <w:tcW w:w="5439" w:type="dxa"/>
          </w:tcPr>
          <w:p w14:paraId="0331DE63" w14:textId="77777777" w:rsidR="00180112" w:rsidRPr="00180112" w:rsidRDefault="00180112" w:rsidP="008509D5">
            <w:pPr>
              <w:rPr>
                <w:rFonts w:cs="Calibri"/>
              </w:rPr>
            </w:pPr>
            <w:r w:rsidRPr="00180112">
              <w:rPr>
                <w:rFonts w:cs="Calibri"/>
              </w:rPr>
              <w:t>Naam:</w:t>
            </w:r>
          </w:p>
          <w:p w14:paraId="4C83EF44" w14:textId="77777777" w:rsidR="00180112" w:rsidRPr="00180112" w:rsidRDefault="00180112" w:rsidP="008509D5">
            <w:pPr>
              <w:rPr>
                <w:rFonts w:cs="Calibri"/>
              </w:rPr>
            </w:pPr>
            <w:r w:rsidRPr="00180112">
              <w:rPr>
                <w:rFonts w:cs="Calibri"/>
              </w:rPr>
              <w:t>Adres:</w:t>
            </w:r>
          </w:p>
          <w:p w14:paraId="4B830D04" w14:textId="77777777" w:rsidR="00180112" w:rsidRPr="00180112" w:rsidRDefault="00180112" w:rsidP="008509D5">
            <w:pPr>
              <w:rPr>
                <w:rFonts w:cs="Calibri"/>
              </w:rPr>
            </w:pPr>
            <w:r w:rsidRPr="00180112">
              <w:rPr>
                <w:rFonts w:cs="Calibri"/>
              </w:rPr>
              <w:t>Postcode en Woonplaats:</w:t>
            </w:r>
          </w:p>
          <w:p w14:paraId="3AF2B328" w14:textId="77777777" w:rsidR="00180112" w:rsidRPr="00180112" w:rsidRDefault="00180112" w:rsidP="008509D5">
            <w:pPr>
              <w:rPr>
                <w:rFonts w:cs="Calibri"/>
              </w:rPr>
            </w:pPr>
            <w:r w:rsidRPr="00180112">
              <w:rPr>
                <w:rFonts w:cs="Calibri"/>
              </w:rPr>
              <w:t>Email:</w:t>
            </w:r>
          </w:p>
          <w:p w14:paraId="60C75901" w14:textId="77777777" w:rsidR="00180112" w:rsidRPr="00180112" w:rsidRDefault="00180112" w:rsidP="008509D5">
            <w:pPr>
              <w:rPr>
                <w:rFonts w:cs="Calibri"/>
              </w:rPr>
            </w:pPr>
            <w:r w:rsidRPr="00180112">
              <w:rPr>
                <w:rFonts w:cs="Calibri"/>
              </w:rPr>
              <w:t>Telefoon:</w:t>
            </w:r>
          </w:p>
          <w:p w14:paraId="575EAD40" w14:textId="477D43A3" w:rsidR="00180112" w:rsidRPr="00180112" w:rsidRDefault="00180112" w:rsidP="008509D5">
            <w:pPr>
              <w:rPr>
                <w:rFonts w:cs="Calibri"/>
              </w:rPr>
            </w:pPr>
            <w:r w:rsidRPr="00180112">
              <w:rPr>
                <w:rFonts w:cs="Calibri"/>
              </w:rPr>
              <w:t>Verder te noemen “koper”</w:t>
            </w:r>
          </w:p>
        </w:tc>
        <w:tc>
          <w:tcPr>
            <w:tcW w:w="3066" w:type="dxa"/>
            <w:vMerge/>
          </w:tcPr>
          <w:p w14:paraId="66294DE9" w14:textId="77777777" w:rsidR="00180112" w:rsidRPr="00180112" w:rsidRDefault="00180112" w:rsidP="008509D5">
            <w:pPr>
              <w:rPr>
                <w:rFonts w:cs="Calibri"/>
              </w:rPr>
            </w:pPr>
          </w:p>
        </w:tc>
      </w:tr>
    </w:tbl>
    <w:p w14:paraId="4337EBD0" w14:textId="5874C70B" w:rsidR="008509D5" w:rsidRDefault="008509D5" w:rsidP="008509D5">
      <w:pPr>
        <w:rPr>
          <w:rFonts w:cs="Calibri"/>
        </w:rPr>
      </w:pPr>
    </w:p>
    <w:p w14:paraId="3509F560" w14:textId="493160F2" w:rsidR="006570A2" w:rsidRPr="00180112" w:rsidRDefault="00180112" w:rsidP="00180112">
      <w:r w:rsidRPr="00180112">
        <w:rPr>
          <w:sz w:val="22"/>
          <w:szCs w:val="22"/>
        </w:rPr>
        <w:t xml:space="preserve">Verkoper verkoopt aan Koper een </w:t>
      </w:r>
      <w:proofErr w:type="spellStart"/>
      <w:r w:rsidRPr="00180112">
        <w:rPr>
          <w:sz w:val="22"/>
          <w:szCs w:val="22"/>
        </w:rPr>
        <w:t>raskat</w:t>
      </w:r>
      <w:proofErr w:type="spellEnd"/>
      <w:r w:rsidRPr="00180112">
        <w:rPr>
          <w:sz w:val="22"/>
          <w:szCs w:val="22"/>
        </w:rPr>
        <w:t xml:space="preserve"> van het ras </w:t>
      </w:r>
      <w:r w:rsidRPr="006570A2">
        <w:rPr>
          <w:sz w:val="22"/>
          <w:szCs w:val="22"/>
        </w:rPr>
        <w:t>Noorse Boskat.</w:t>
      </w:r>
      <w:r w:rsidR="008509D5" w:rsidRPr="00180112">
        <w:t xml:space="preserve"> </w:t>
      </w:r>
      <w:r w:rsidR="006570A2">
        <w:br/>
      </w:r>
    </w:p>
    <w:p w14:paraId="6AA63F97" w14:textId="77269E08" w:rsidR="00332962" w:rsidRPr="00180112" w:rsidRDefault="00332962" w:rsidP="00332962">
      <w:pPr>
        <w:rPr>
          <w:sz w:val="22"/>
          <w:szCs w:val="22"/>
        </w:rPr>
      </w:pPr>
      <w:r w:rsidRPr="00180112">
        <w:rPr>
          <w:b/>
          <w:bCs/>
          <w:sz w:val="22"/>
          <w:szCs w:val="22"/>
        </w:rPr>
        <w:t>2. Beschrijving van de kat</w:t>
      </w:r>
      <w:r w:rsidRPr="00180112">
        <w:rPr>
          <w:sz w:val="22"/>
          <w:szCs w:val="22"/>
        </w:rPr>
        <w:t xml:space="preserve"> </w:t>
      </w:r>
    </w:p>
    <w:p w14:paraId="06E284F6" w14:textId="753294F8" w:rsidR="00332962" w:rsidRPr="00180112" w:rsidRDefault="00332962" w:rsidP="00332962">
      <w:pPr>
        <w:numPr>
          <w:ilvl w:val="0"/>
          <w:numId w:val="1"/>
        </w:numPr>
        <w:rPr>
          <w:sz w:val="22"/>
          <w:szCs w:val="22"/>
        </w:rPr>
      </w:pPr>
      <w:r w:rsidRPr="00180112">
        <w:rPr>
          <w:sz w:val="22"/>
          <w:szCs w:val="22"/>
        </w:rPr>
        <w:t xml:space="preserve">Naam kitten: </w:t>
      </w:r>
    </w:p>
    <w:p w14:paraId="4E462881" w14:textId="0FF2EB1E" w:rsidR="008509D5" w:rsidRPr="00180112" w:rsidRDefault="00332962" w:rsidP="00332962">
      <w:pPr>
        <w:numPr>
          <w:ilvl w:val="0"/>
          <w:numId w:val="1"/>
        </w:numPr>
        <w:rPr>
          <w:sz w:val="22"/>
          <w:szCs w:val="22"/>
        </w:rPr>
      </w:pPr>
      <w:r w:rsidRPr="00180112">
        <w:rPr>
          <w:sz w:val="22"/>
          <w:szCs w:val="22"/>
        </w:rPr>
        <w:t>Geboortedatum</w:t>
      </w:r>
      <w:r w:rsidR="00180112">
        <w:rPr>
          <w:sz w:val="22"/>
          <w:szCs w:val="22"/>
        </w:rPr>
        <w:t>:</w:t>
      </w:r>
    </w:p>
    <w:p w14:paraId="3B138392" w14:textId="3089DB57" w:rsidR="00332962" w:rsidRPr="00180112" w:rsidRDefault="008509D5" w:rsidP="00332962">
      <w:pPr>
        <w:numPr>
          <w:ilvl w:val="0"/>
          <w:numId w:val="1"/>
        </w:numPr>
        <w:rPr>
          <w:sz w:val="22"/>
          <w:szCs w:val="22"/>
        </w:rPr>
      </w:pPr>
      <w:r w:rsidRPr="00180112">
        <w:rPr>
          <w:sz w:val="22"/>
          <w:szCs w:val="22"/>
        </w:rPr>
        <w:t>G</w:t>
      </w:r>
      <w:r w:rsidR="00332962" w:rsidRPr="00180112">
        <w:rPr>
          <w:sz w:val="22"/>
          <w:szCs w:val="22"/>
        </w:rPr>
        <w:t xml:space="preserve">eslacht: </w:t>
      </w:r>
    </w:p>
    <w:p w14:paraId="76AB4656" w14:textId="33B06C27" w:rsidR="00332962" w:rsidRPr="00180112" w:rsidRDefault="00332962" w:rsidP="00332962">
      <w:pPr>
        <w:numPr>
          <w:ilvl w:val="0"/>
          <w:numId w:val="1"/>
        </w:numPr>
        <w:rPr>
          <w:sz w:val="22"/>
          <w:szCs w:val="22"/>
        </w:rPr>
      </w:pPr>
      <w:r w:rsidRPr="00180112">
        <w:rPr>
          <w:sz w:val="22"/>
          <w:szCs w:val="22"/>
        </w:rPr>
        <w:t xml:space="preserve">Kleur: </w:t>
      </w:r>
    </w:p>
    <w:p w14:paraId="23B64A54" w14:textId="1231DBF4" w:rsidR="00332962" w:rsidRPr="00180112" w:rsidRDefault="00332962" w:rsidP="00332962">
      <w:pPr>
        <w:numPr>
          <w:ilvl w:val="0"/>
          <w:numId w:val="1"/>
        </w:numPr>
        <w:rPr>
          <w:sz w:val="22"/>
          <w:szCs w:val="22"/>
        </w:rPr>
      </w:pPr>
      <w:r w:rsidRPr="00180112">
        <w:rPr>
          <w:sz w:val="22"/>
          <w:szCs w:val="22"/>
        </w:rPr>
        <w:t xml:space="preserve">Chipnummer: </w:t>
      </w:r>
    </w:p>
    <w:p w14:paraId="234E4060" w14:textId="1DCFD391" w:rsidR="00332962" w:rsidRPr="00180112" w:rsidRDefault="00332962" w:rsidP="00332962">
      <w:pPr>
        <w:numPr>
          <w:ilvl w:val="0"/>
          <w:numId w:val="1"/>
        </w:numPr>
        <w:rPr>
          <w:sz w:val="22"/>
          <w:szCs w:val="22"/>
        </w:rPr>
      </w:pPr>
      <w:r w:rsidRPr="00180112">
        <w:rPr>
          <w:sz w:val="22"/>
          <w:szCs w:val="22"/>
        </w:rPr>
        <w:t xml:space="preserve">Stamboomnummer / Registratie: </w:t>
      </w:r>
    </w:p>
    <w:p w14:paraId="0C085DC6" w14:textId="48F436CB" w:rsidR="00332962" w:rsidRPr="00180112" w:rsidRDefault="00332962" w:rsidP="00332962">
      <w:pPr>
        <w:numPr>
          <w:ilvl w:val="0"/>
          <w:numId w:val="1"/>
        </w:numPr>
        <w:rPr>
          <w:sz w:val="22"/>
          <w:szCs w:val="22"/>
        </w:rPr>
      </w:pPr>
      <w:r w:rsidRPr="00180112">
        <w:rPr>
          <w:sz w:val="22"/>
          <w:szCs w:val="22"/>
        </w:rPr>
        <w:t xml:space="preserve">Vader (Naam &amp; </w:t>
      </w:r>
      <w:proofErr w:type="spellStart"/>
      <w:r w:rsidRPr="00180112">
        <w:rPr>
          <w:sz w:val="22"/>
          <w:szCs w:val="22"/>
        </w:rPr>
        <w:t>Chipnr</w:t>
      </w:r>
      <w:proofErr w:type="spellEnd"/>
      <w:r w:rsidRPr="00180112">
        <w:rPr>
          <w:sz w:val="22"/>
          <w:szCs w:val="22"/>
        </w:rPr>
        <w:t xml:space="preserve">.): </w:t>
      </w:r>
    </w:p>
    <w:p w14:paraId="38021F91" w14:textId="5BE6F0C5" w:rsidR="00332962" w:rsidRPr="00180112" w:rsidRDefault="00332962" w:rsidP="00332962">
      <w:pPr>
        <w:numPr>
          <w:ilvl w:val="0"/>
          <w:numId w:val="1"/>
        </w:numPr>
        <w:rPr>
          <w:sz w:val="22"/>
          <w:szCs w:val="22"/>
        </w:rPr>
      </w:pPr>
      <w:r w:rsidRPr="00180112">
        <w:rPr>
          <w:sz w:val="22"/>
          <w:szCs w:val="22"/>
        </w:rPr>
        <w:t xml:space="preserve">Moeder (Naam &amp; </w:t>
      </w:r>
      <w:proofErr w:type="spellStart"/>
      <w:r w:rsidRPr="00180112">
        <w:rPr>
          <w:sz w:val="22"/>
          <w:szCs w:val="22"/>
        </w:rPr>
        <w:t>Chipnr</w:t>
      </w:r>
      <w:proofErr w:type="spellEnd"/>
      <w:r w:rsidRPr="00180112">
        <w:rPr>
          <w:sz w:val="22"/>
          <w:szCs w:val="22"/>
        </w:rPr>
        <w:t xml:space="preserve">.): </w:t>
      </w:r>
    </w:p>
    <w:p w14:paraId="4481BEB7" w14:textId="3CB9629A" w:rsidR="00332962" w:rsidRPr="00180112" w:rsidRDefault="008509D5" w:rsidP="00332962">
      <w:pPr>
        <w:rPr>
          <w:sz w:val="22"/>
          <w:szCs w:val="22"/>
        </w:rPr>
      </w:pPr>
      <w:r w:rsidRPr="00180112">
        <w:rPr>
          <w:b/>
          <w:bCs/>
          <w:sz w:val="22"/>
          <w:szCs w:val="22"/>
        </w:rPr>
        <w:br/>
      </w:r>
      <w:r w:rsidR="00332962" w:rsidRPr="00180112">
        <w:rPr>
          <w:b/>
          <w:bCs/>
          <w:sz w:val="22"/>
          <w:szCs w:val="22"/>
        </w:rPr>
        <w:t>3. Koopsom en Levering</w:t>
      </w:r>
    </w:p>
    <w:p w14:paraId="71E50711" w14:textId="5C92394B" w:rsidR="00B836DD" w:rsidRPr="00180112" w:rsidRDefault="00B836DD" w:rsidP="00B836DD">
      <w:pPr>
        <w:numPr>
          <w:ilvl w:val="0"/>
          <w:numId w:val="2"/>
        </w:numPr>
        <w:rPr>
          <w:sz w:val="22"/>
          <w:szCs w:val="22"/>
        </w:rPr>
      </w:pPr>
      <w:r w:rsidRPr="00180112">
        <w:rPr>
          <w:sz w:val="22"/>
          <w:szCs w:val="22"/>
        </w:rPr>
        <w:t xml:space="preserve">De totale koopsom voor de kat bedraagt € .................... </w:t>
      </w:r>
    </w:p>
    <w:p w14:paraId="78EE8859" w14:textId="23485487" w:rsidR="00B836DD" w:rsidRPr="00180112" w:rsidRDefault="00B836DD" w:rsidP="00B836DD">
      <w:pPr>
        <w:numPr>
          <w:ilvl w:val="0"/>
          <w:numId w:val="2"/>
        </w:numPr>
        <w:rPr>
          <w:sz w:val="22"/>
          <w:szCs w:val="22"/>
        </w:rPr>
      </w:pPr>
      <w:r w:rsidRPr="00180112">
        <w:rPr>
          <w:sz w:val="22"/>
          <w:szCs w:val="22"/>
        </w:rPr>
        <w:t xml:space="preserve">Van deze koopsom is bij de reservering een bedrag van € .................... bij wijze van aanbetaling voldaan. Het restantbedrag van € .................... wordt bij de overdracht en ondertekening van deze overeenkomst </w:t>
      </w:r>
      <w:r w:rsidR="00FA2662">
        <w:rPr>
          <w:sz w:val="22"/>
          <w:szCs w:val="22"/>
        </w:rPr>
        <w:t xml:space="preserve">contant </w:t>
      </w:r>
      <w:r w:rsidRPr="00180112">
        <w:rPr>
          <w:sz w:val="22"/>
          <w:szCs w:val="22"/>
        </w:rPr>
        <w:t xml:space="preserve">voldaan. </w:t>
      </w:r>
    </w:p>
    <w:p w14:paraId="71F1A881" w14:textId="5DE0E4A7" w:rsidR="00B836DD" w:rsidRPr="00180112" w:rsidRDefault="00B836DD" w:rsidP="00B836DD">
      <w:pPr>
        <w:numPr>
          <w:ilvl w:val="0"/>
          <w:numId w:val="2"/>
        </w:numPr>
        <w:rPr>
          <w:sz w:val="22"/>
          <w:szCs w:val="22"/>
        </w:rPr>
      </w:pPr>
      <w:r w:rsidRPr="00180112">
        <w:rPr>
          <w:sz w:val="22"/>
          <w:szCs w:val="22"/>
        </w:rPr>
        <w:lastRenderedPageBreak/>
        <w:t>Indien de koop vóór de overdracht door Koper of Verkoper wordt geannuleerd, wordt de aanbetaling volledig aan Koper geretourneerd.</w:t>
      </w:r>
    </w:p>
    <w:p w14:paraId="5F5BE102" w14:textId="251B7160" w:rsidR="00332962" w:rsidRDefault="00B836DD" w:rsidP="00332962">
      <w:pPr>
        <w:numPr>
          <w:ilvl w:val="0"/>
          <w:numId w:val="2"/>
        </w:numPr>
        <w:rPr>
          <w:sz w:val="22"/>
          <w:szCs w:val="22"/>
        </w:rPr>
      </w:pPr>
      <w:r w:rsidRPr="00180112">
        <w:rPr>
          <w:sz w:val="22"/>
          <w:szCs w:val="22"/>
        </w:rPr>
        <w:t>Door ondertekening van deze overeenkomst verleent Verkoper aan Koper decharge (bewijs van algehele ontvangst) voor de volledige koopsom</w:t>
      </w:r>
      <w:r w:rsidR="00222956" w:rsidRPr="00180112">
        <w:rPr>
          <w:sz w:val="22"/>
          <w:szCs w:val="22"/>
        </w:rPr>
        <w:t>.</w:t>
      </w:r>
    </w:p>
    <w:p w14:paraId="32F954C4" w14:textId="2EA0FD9C" w:rsidR="00164ECF" w:rsidRPr="00164ECF" w:rsidRDefault="00164ECF" w:rsidP="00164ECF">
      <w:pPr>
        <w:numPr>
          <w:ilvl w:val="0"/>
          <w:numId w:val="2"/>
        </w:numPr>
        <w:rPr>
          <w:sz w:val="22"/>
          <w:szCs w:val="22"/>
        </w:rPr>
      </w:pPr>
      <w:r w:rsidRPr="00180112">
        <w:rPr>
          <w:sz w:val="22"/>
          <w:szCs w:val="22"/>
        </w:rPr>
        <w:t>De kat is op het moment van overdracht minstens 13 weken oud.</w:t>
      </w:r>
    </w:p>
    <w:p w14:paraId="73349806" w14:textId="6430B105" w:rsidR="00222956" w:rsidRPr="00180112" w:rsidRDefault="00332962" w:rsidP="00222956">
      <w:pPr>
        <w:numPr>
          <w:ilvl w:val="0"/>
          <w:numId w:val="2"/>
        </w:numPr>
        <w:rPr>
          <w:sz w:val="22"/>
          <w:szCs w:val="22"/>
        </w:rPr>
      </w:pPr>
      <w:r w:rsidRPr="00180112">
        <w:rPr>
          <w:sz w:val="22"/>
          <w:szCs w:val="22"/>
        </w:rPr>
        <w:t>D</w:t>
      </w:r>
      <w:r w:rsidR="00222956" w:rsidRPr="00180112">
        <w:rPr>
          <w:sz w:val="22"/>
          <w:szCs w:val="22"/>
        </w:rPr>
        <w:t>e overdracht van de kat vindt plaats op de datum van ondertekening van deze overeenkomst. Tot het moment van ondertekening blijft de kat voor risico van Verkoper; direct daarna gaat het risico over op Koper.</w:t>
      </w:r>
    </w:p>
    <w:p w14:paraId="25F58EC5" w14:textId="178F8F55" w:rsidR="00332962" w:rsidRPr="00180112" w:rsidRDefault="00332962" w:rsidP="00332962">
      <w:pPr>
        <w:numPr>
          <w:ilvl w:val="0"/>
          <w:numId w:val="2"/>
        </w:numPr>
        <w:rPr>
          <w:sz w:val="22"/>
          <w:szCs w:val="22"/>
        </w:rPr>
      </w:pPr>
      <w:r w:rsidRPr="00180112">
        <w:rPr>
          <w:sz w:val="22"/>
          <w:szCs w:val="22"/>
        </w:rPr>
        <w:t xml:space="preserve">Bij de overdracht overhandigt Verkoper het </w:t>
      </w:r>
      <w:r w:rsidR="00222956" w:rsidRPr="00180112">
        <w:rPr>
          <w:sz w:val="22"/>
          <w:szCs w:val="22"/>
        </w:rPr>
        <w:t xml:space="preserve">vaccinatieboekje of het </w:t>
      </w:r>
      <w:r w:rsidRPr="00180112">
        <w:rPr>
          <w:sz w:val="22"/>
          <w:szCs w:val="22"/>
        </w:rPr>
        <w:t xml:space="preserve">EU-dierenpaspoort, de chipregistratie </w:t>
      </w:r>
      <w:r w:rsidR="00222956" w:rsidRPr="00180112">
        <w:rPr>
          <w:sz w:val="22"/>
          <w:szCs w:val="22"/>
        </w:rPr>
        <w:t>(online</w:t>
      </w:r>
      <w:r w:rsidR="006570A2">
        <w:rPr>
          <w:sz w:val="22"/>
          <w:szCs w:val="22"/>
        </w:rPr>
        <w:t>, Petbase.eu</w:t>
      </w:r>
      <w:r w:rsidR="00222956" w:rsidRPr="00180112">
        <w:rPr>
          <w:sz w:val="22"/>
          <w:szCs w:val="22"/>
        </w:rPr>
        <w:t xml:space="preserve">) </w:t>
      </w:r>
      <w:r w:rsidRPr="00180112">
        <w:rPr>
          <w:sz w:val="22"/>
          <w:szCs w:val="22"/>
        </w:rPr>
        <w:t xml:space="preserve">en de stamboom/afstammingspapieren. </w:t>
      </w:r>
    </w:p>
    <w:p w14:paraId="739D12EF" w14:textId="77777777" w:rsidR="00222956" w:rsidRPr="00180112" w:rsidRDefault="00222956" w:rsidP="00332962">
      <w:pPr>
        <w:rPr>
          <w:b/>
          <w:bCs/>
          <w:sz w:val="22"/>
          <w:szCs w:val="22"/>
        </w:rPr>
      </w:pPr>
    </w:p>
    <w:p w14:paraId="4B158149" w14:textId="715C0E4A" w:rsidR="00332962" w:rsidRPr="00180112" w:rsidRDefault="00332962" w:rsidP="00332962">
      <w:pPr>
        <w:rPr>
          <w:sz w:val="22"/>
          <w:szCs w:val="22"/>
        </w:rPr>
      </w:pPr>
      <w:r w:rsidRPr="00180112">
        <w:rPr>
          <w:b/>
          <w:bCs/>
          <w:sz w:val="22"/>
          <w:szCs w:val="22"/>
        </w:rPr>
        <w:t>4. Gezondheid en Garanties</w:t>
      </w:r>
    </w:p>
    <w:p w14:paraId="0BA11FB4" w14:textId="4954D450" w:rsidR="00332962" w:rsidRPr="00180112" w:rsidRDefault="00332962" w:rsidP="00332962">
      <w:pPr>
        <w:numPr>
          <w:ilvl w:val="0"/>
          <w:numId w:val="3"/>
        </w:numPr>
        <w:rPr>
          <w:sz w:val="22"/>
          <w:szCs w:val="22"/>
        </w:rPr>
      </w:pPr>
      <w:r w:rsidRPr="00180112">
        <w:rPr>
          <w:sz w:val="22"/>
          <w:szCs w:val="22"/>
        </w:rPr>
        <w:t xml:space="preserve">Verkoper garandeert dat de kat op het moment van overdracht </w:t>
      </w:r>
      <w:r w:rsidR="00AF0C66">
        <w:rPr>
          <w:sz w:val="22"/>
          <w:szCs w:val="22"/>
        </w:rPr>
        <w:t xml:space="preserve">2 x </w:t>
      </w:r>
      <w:r w:rsidRPr="00180112">
        <w:rPr>
          <w:sz w:val="22"/>
          <w:szCs w:val="22"/>
        </w:rPr>
        <w:t>de basisvaccinaties (tegen katten- en niesziekte) heeft ontvangen, is gechipt, volgens schema is ontwormd en vrij is van uiterlijk waarneembare parasieten.</w:t>
      </w:r>
    </w:p>
    <w:p w14:paraId="13FF5841" w14:textId="500A8AA2" w:rsidR="00332962" w:rsidRPr="00180112" w:rsidRDefault="00332962" w:rsidP="00332962">
      <w:pPr>
        <w:numPr>
          <w:ilvl w:val="0"/>
          <w:numId w:val="3"/>
        </w:numPr>
        <w:rPr>
          <w:sz w:val="22"/>
          <w:szCs w:val="22"/>
        </w:rPr>
      </w:pPr>
      <w:r w:rsidRPr="00180112">
        <w:rPr>
          <w:sz w:val="22"/>
          <w:szCs w:val="22"/>
        </w:rPr>
        <w:t xml:space="preserve">De gezondheid van de kat is </w:t>
      </w:r>
      <w:r w:rsidR="004E26EF">
        <w:rPr>
          <w:sz w:val="22"/>
          <w:szCs w:val="22"/>
        </w:rPr>
        <w:t>bij de vaccinaties</w:t>
      </w:r>
      <w:r w:rsidRPr="00180112">
        <w:rPr>
          <w:sz w:val="22"/>
          <w:szCs w:val="22"/>
        </w:rPr>
        <w:t xml:space="preserve"> gecontroleerd door een dierenarts, wat blijkt uit de gezondheidsverklaring in het </w:t>
      </w:r>
      <w:r w:rsidR="00412E64">
        <w:rPr>
          <w:sz w:val="22"/>
          <w:szCs w:val="22"/>
        </w:rPr>
        <w:t xml:space="preserve">vaccinatieboekje of </w:t>
      </w:r>
      <w:r w:rsidRPr="00180112">
        <w:rPr>
          <w:sz w:val="22"/>
          <w:szCs w:val="22"/>
        </w:rPr>
        <w:t xml:space="preserve">dierenpaspoort. </w:t>
      </w:r>
    </w:p>
    <w:p w14:paraId="2557B5B4" w14:textId="61F0D6C0" w:rsidR="00332962" w:rsidRPr="00180112" w:rsidRDefault="00332962" w:rsidP="00332962">
      <w:pPr>
        <w:numPr>
          <w:ilvl w:val="0"/>
          <w:numId w:val="3"/>
        </w:numPr>
        <w:rPr>
          <w:sz w:val="22"/>
          <w:szCs w:val="22"/>
        </w:rPr>
      </w:pPr>
      <w:r w:rsidRPr="00180112">
        <w:rPr>
          <w:sz w:val="22"/>
          <w:szCs w:val="22"/>
        </w:rPr>
        <w:t>Verkoper</w:t>
      </w:r>
      <w:r w:rsidR="0083215A" w:rsidRPr="00180112">
        <w:rPr>
          <w:sz w:val="22"/>
          <w:szCs w:val="22"/>
        </w:rPr>
        <w:t xml:space="preserve"> verklaart dat de ouderdieren succesvol zijn getest op de voor het ras relevante erfelijke aandoeningen, te weten</w:t>
      </w:r>
      <w:r w:rsidR="0083215A" w:rsidRPr="006570A2">
        <w:rPr>
          <w:b/>
          <w:bCs/>
          <w:sz w:val="22"/>
          <w:szCs w:val="22"/>
        </w:rPr>
        <w:t xml:space="preserve">: </w:t>
      </w:r>
      <w:r w:rsidR="0083215A" w:rsidRPr="006570A2">
        <w:rPr>
          <w:sz w:val="22"/>
          <w:szCs w:val="22"/>
        </w:rPr>
        <w:t xml:space="preserve">GSD IV, </w:t>
      </w:r>
      <w:proofErr w:type="spellStart"/>
      <w:r w:rsidR="0083215A" w:rsidRPr="006570A2">
        <w:rPr>
          <w:sz w:val="22"/>
          <w:szCs w:val="22"/>
        </w:rPr>
        <w:t>PK-def</w:t>
      </w:r>
      <w:proofErr w:type="spellEnd"/>
      <w:r w:rsidR="0083215A" w:rsidRPr="006570A2">
        <w:rPr>
          <w:sz w:val="22"/>
          <w:szCs w:val="22"/>
        </w:rPr>
        <w:t xml:space="preserve">, HCM (via echografie) en PKD (via echografie en DNA), </w:t>
      </w:r>
      <w:r w:rsidR="0083215A" w:rsidRPr="00180112">
        <w:rPr>
          <w:sz w:val="22"/>
          <w:szCs w:val="22"/>
        </w:rPr>
        <w:t>en dat de uitslagen hiervan negatief/vrij waren. Koper verklaart er kennis van te hebben genomen dat de testuitslagen van de ouderdieren desgewenst per e-mail aan Koper kunnen worden toegezonden.</w:t>
      </w:r>
    </w:p>
    <w:p w14:paraId="7C948D2D" w14:textId="5F6971C3" w:rsidR="00332962" w:rsidRPr="00180112" w:rsidRDefault="0083215A" w:rsidP="00332962">
      <w:pPr>
        <w:numPr>
          <w:ilvl w:val="0"/>
          <w:numId w:val="3"/>
        </w:numPr>
        <w:rPr>
          <w:sz w:val="22"/>
          <w:szCs w:val="22"/>
        </w:rPr>
      </w:pPr>
      <w:r w:rsidRPr="00180112">
        <w:rPr>
          <w:sz w:val="22"/>
          <w:szCs w:val="22"/>
        </w:rPr>
        <w:t xml:space="preserve">Koper is verplicht de kat binnen </w:t>
      </w:r>
      <w:r w:rsidRPr="006570A2">
        <w:rPr>
          <w:sz w:val="22"/>
          <w:szCs w:val="22"/>
        </w:rPr>
        <w:t>5 werkdagen</w:t>
      </w:r>
      <w:r w:rsidRPr="00180112">
        <w:rPr>
          <w:sz w:val="22"/>
          <w:szCs w:val="22"/>
        </w:rPr>
        <w:t xml:space="preserve"> na overdracht op eigen kosten door een eigen dierenarts te laten controleren (aankoopkeuring). Eventuele geconstateerde acute gebreken of ziektes dienen binnen 48 uur na deze keuring schriftelijk door Koper aan Verkoper te worden gemeld, vergezeld van een originele, schriftelijke verklaring van de behandelend dierenarts waarin de diagnose gemotiveerd is omschreven.</w:t>
      </w:r>
    </w:p>
    <w:p w14:paraId="5C06F8F5" w14:textId="77777777" w:rsidR="006F5934" w:rsidRPr="00180112" w:rsidRDefault="006F5934" w:rsidP="006F5934">
      <w:pPr>
        <w:ind w:left="720"/>
        <w:rPr>
          <w:sz w:val="22"/>
          <w:szCs w:val="22"/>
        </w:rPr>
      </w:pPr>
    </w:p>
    <w:p w14:paraId="69F8E950" w14:textId="77777777" w:rsidR="00332962" w:rsidRPr="00180112" w:rsidRDefault="00332962" w:rsidP="00332962">
      <w:pPr>
        <w:rPr>
          <w:sz w:val="22"/>
          <w:szCs w:val="22"/>
        </w:rPr>
      </w:pPr>
      <w:r w:rsidRPr="00180112">
        <w:rPr>
          <w:b/>
          <w:bCs/>
          <w:sz w:val="22"/>
          <w:szCs w:val="22"/>
        </w:rPr>
        <w:t>5. Rechten en Plichten bij Gebreken</w:t>
      </w:r>
    </w:p>
    <w:p w14:paraId="74054C39" w14:textId="5AB32EA6" w:rsidR="00332962" w:rsidRPr="00180112" w:rsidRDefault="00332962" w:rsidP="00332962">
      <w:pPr>
        <w:numPr>
          <w:ilvl w:val="0"/>
          <w:numId w:val="4"/>
        </w:numPr>
        <w:rPr>
          <w:sz w:val="22"/>
          <w:szCs w:val="22"/>
        </w:rPr>
      </w:pPr>
      <w:r w:rsidRPr="00180112">
        <w:rPr>
          <w:sz w:val="22"/>
          <w:szCs w:val="22"/>
        </w:rPr>
        <w:t xml:space="preserve">Mocht binnen 12 maanden na overdracht een aangeboren of erfelijke aandoening worden vastgesteld die al in aanleg aanwezig was op het moment van verkoop, en die de kat blijvend ongeschikt maakt als gezelschapsdier, dan heeft Koper recht op vergoeding van de noodzakelijke veterinaire kosten tot maximaal het bedrag van de koopsom, óf het recht om de overeenkomst te ontbinden (waarbij de kat wordt teruggenomen tegen terugbetaling van de koopsom). </w:t>
      </w:r>
    </w:p>
    <w:p w14:paraId="583C9BFA" w14:textId="37FBCD0E" w:rsidR="00332962" w:rsidRPr="00180112" w:rsidRDefault="00332962" w:rsidP="00332962">
      <w:pPr>
        <w:numPr>
          <w:ilvl w:val="0"/>
          <w:numId w:val="4"/>
        </w:numPr>
        <w:rPr>
          <w:sz w:val="22"/>
          <w:szCs w:val="22"/>
        </w:rPr>
      </w:pPr>
      <w:r w:rsidRPr="00180112">
        <w:rPr>
          <w:sz w:val="22"/>
          <w:szCs w:val="22"/>
        </w:rPr>
        <w:lastRenderedPageBreak/>
        <w:t xml:space="preserve">Voor het inroepen van deze garantie is een schriftelijke, gedetailleerde verklaring van een deskundige dierenarts vereist. Verkoper heeft altijd het recht om voor eigen rekening een </w:t>
      </w:r>
      <w:r w:rsidRPr="00180112">
        <w:rPr>
          <w:i/>
          <w:iCs/>
          <w:sz w:val="22"/>
          <w:szCs w:val="22"/>
        </w:rPr>
        <w:t>second opinion</w:t>
      </w:r>
      <w:r w:rsidRPr="00180112">
        <w:rPr>
          <w:sz w:val="22"/>
          <w:szCs w:val="22"/>
        </w:rPr>
        <w:t xml:space="preserve"> te laten uitvoeren door een onafhankelijke specialist. </w:t>
      </w:r>
    </w:p>
    <w:p w14:paraId="23CCD478" w14:textId="7E3FDAC6" w:rsidR="00332962" w:rsidRPr="00180112" w:rsidRDefault="00332962" w:rsidP="00332962">
      <w:pPr>
        <w:numPr>
          <w:ilvl w:val="0"/>
          <w:numId w:val="4"/>
        </w:numPr>
        <w:rPr>
          <w:sz w:val="22"/>
          <w:szCs w:val="22"/>
        </w:rPr>
      </w:pPr>
      <w:r w:rsidRPr="00180112">
        <w:rPr>
          <w:sz w:val="22"/>
          <w:szCs w:val="22"/>
        </w:rPr>
        <w:t xml:space="preserve">Normale ouderdomsverschijnselen, risico's verbonden aan het vrij buitenlopen (zoals ongevallen of infecties) en bekende, vooraf schriftelijk meegedeelde afwijkingen vallen buiten de garantie van de Verkoper. </w:t>
      </w:r>
      <w:r w:rsidR="006F5934" w:rsidRPr="00180112">
        <w:rPr>
          <w:sz w:val="22"/>
          <w:szCs w:val="22"/>
        </w:rPr>
        <w:br/>
        <w:t>Eventuele bekende afwijkingen op het moment van verkoop: ………….................</w:t>
      </w:r>
    </w:p>
    <w:p w14:paraId="6FD70EE7" w14:textId="77777777" w:rsidR="006F5934" w:rsidRPr="00180112" w:rsidRDefault="006F5934" w:rsidP="006F5934">
      <w:pPr>
        <w:ind w:left="720"/>
        <w:rPr>
          <w:sz w:val="22"/>
          <w:szCs w:val="22"/>
        </w:rPr>
      </w:pPr>
    </w:p>
    <w:p w14:paraId="32D9D5E9" w14:textId="0C48176A" w:rsidR="00A02225" w:rsidRPr="00180112" w:rsidRDefault="00A02225" w:rsidP="00A02225">
      <w:pPr>
        <w:rPr>
          <w:sz w:val="22"/>
          <w:szCs w:val="22"/>
        </w:rPr>
      </w:pPr>
      <w:r w:rsidRPr="00180112">
        <w:rPr>
          <w:b/>
          <w:bCs/>
          <w:sz w:val="22"/>
          <w:szCs w:val="22"/>
        </w:rPr>
        <w:t xml:space="preserve">6. </w:t>
      </w:r>
      <w:r w:rsidR="00046AFC" w:rsidRPr="00046AFC">
        <w:rPr>
          <w:b/>
          <w:bCs/>
          <w:sz w:val="22"/>
          <w:szCs w:val="22"/>
        </w:rPr>
        <w:t>Bestemming en welzijnsvoorwaarden</w:t>
      </w:r>
    </w:p>
    <w:p w14:paraId="3A84F29F" w14:textId="3F754C82" w:rsidR="00A02225" w:rsidRPr="00180112" w:rsidRDefault="00A02225" w:rsidP="00A02225">
      <w:pPr>
        <w:numPr>
          <w:ilvl w:val="0"/>
          <w:numId w:val="9"/>
        </w:numPr>
        <w:rPr>
          <w:sz w:val="22"/>
          <w:szCs w:val="22"/>
        </w:rPr>
      </w:pPr>
      <w:r w:rsidRPr="00180112">
        <w:rPr>
          <w:sz w:val="22"/>
          <w:szCs w:val="22"/>
        </w:rPr>
        <w:t xml:space="preserve">De kat wordt door Verkoper primair verkocht als gezelschapsdier. Verkoper geeft geen enkele garantie ten aanzien van de kwaliteiten van de kat op het gebied van show en/of voortplanting en aanvaardt geen aansprakelijkheid voor het niet behalen van showtitels en/of het niet naar wens slagen van fokplannen. </w:t>
      </w:r>
    </w:p>
    <w:p w14:paraId="0C59ACDA" w14:textId="1FF140D4" w:rsidR="00A02225" w:rsidRPr="00180112" w:rsidRDefault="00C974AD" w:rsidP="00A02225">
      <w:pPr>
        <w:numPr>
          <w:ilvl w:val="0"/>
          <w:numId w:val="9"/>
        </w:numPr>
        <w:rPr>
          <w:sz w:val="22"/>
          <w:szCs w:val="22"/>
        </w:rPr>
      </w:pPr>
      <w:r w:rsidRPr="00180112">
        <w:rPr>
          <w:sz w:val="22"/>
          <w:szCs w:val="22"/>
        </w:rPr>
        <w:t xml:space="preserve">Koper heeft geen verplichting tot castratie. Niettemin adviseert Verkoper met klem om binnen een jaar de castratie te laten uitvoeren indien er geen fokplannen bestaan, teneinde ongewenst (sproei)gedrag zoveel mogelijk te voorkomen. Het is Koper uitdrukkelijk verboden om de kat </w:t>
      </w:r>
      <w:proofErr w:type="spellStart"/>
      <w:r w:rsidRPr="00180112">
        <w:rPr>
          <w:sz w:val="22"/>
          <w:szCs w:val="22"/>
        </w:rPr>
        <w:t>ongecastreerd</w:t>
      </w:r>
      <w:proofErr w:type="spellEnd"/>
      <w:r w:rsidRPr="00180112">
        <w:rPr>
          <w:sz w:val="22"/>
          <w:szCs w:val="22"/>
        </w:rPr>
        <w:t xml:space="preserve"> te verkopen, weg te geven, te verhuren of op welke andere wijze dan ook over te dragen aan derden. Zodra de kat (vrijwillig) is gecastreerd, is Koper verplicht om binnen 14 dagen na de ingreep een officieel bewijs van castratie (verklaring van de dierenarts, dan</w:t>
      </w:r>
      <w:r w:rsidR="00EE0D85">
        <w:rPr>
          <w:sz w:val="22"/>
          <w:szCs w:val="22"/>
        </w:rPr>
        <w:t xml:space="preserve"> </w:t>
      </w:r>
      <w:r w:rsidRPr="00180112">
        <w:rPr>
          <w:sz w:val="22"/>
          <w:szCs w:val="22"/>
        </w:rPr>
        <w:t>wel uitdraai patiëntendossier) per e-mail aan Verkoper toe te zenden.</w:t>
      </w:r>
    </w:p>
    <w:p w14:paraId="6F675C42" w14:textId="64181926" w:rsidR="00A02225" w:rsidRDefault="00A02225" w:rsidP="00A02225">
      <w:pPr>
        <w:numPr>
          <w:ilvl w:val="0"/>
          <w:numId w:val="9"/>
        </w:numPr>
        <w:rPr>
          <w:sz w:val="22"/>
          <w:szCs w:val="22"/>
        </w:rPr>
      </w:pPr>
      <w:r w:rsidRPr="00164ECF">
        <w:rPr>
          <w:b/>
          <w:bCs/>
          <w:sz w:val="22"/>
          <w:szCs w:val="22"/>
        </w:rPr>
        <w:t>Voorwaarden bij eventuele fokkerij:</w:t>
      </w:r>
      <w:r w:rsidRPr="00180112">
        <w:rPr>
          <w:sz w:val="22"/>
          <w:szCs w:val="22"/>
        </w:rPr>
        <w:t xml:space="preserve"> Indien Koper daadwerkelijk besluit met de kat te gaan fokken, verplicht Koper zich ertoe om: </w:t>
      </w:r>
      <w:r w:rsidRPr="00180112">
        <w:rPr>
          <w:sz w:val="22"/>
          <w:szCs w:val="22"/>
        </w:rPr>
        <w:br/>
        <w:t xml:space="preserve">a) Volledig te fokken volgens de geldende statuten en het fokreglement van een erkende </w:t>
      </w:r>
      <w:proofErr w:type="spellStart"/>
      <w:r w:rsidRPr="00180112">
        <w:rPr>
          <w:sz w:val="22"/>
          <w:szCs w:val="22"/>
        </w:rPr>
        <w:t>raskattenvereniging</w:t>
      </w:r>
      <w:proofErr w:type="spellEnd"/>
      <w:r w:rsidRPr="00180112">
        <w:rPr>
          <w:sz w:val="22"/>
          <w:szCs w:val="22"/>
        </w:rPr>
        <w:t xml:space="preserve">. </w:t>
      </w:r>
      <w:r w:rsidRPr="00180112">
        <w:rPr>
          <w:sz w:val="22"/>
          <w:szCs w:val="22"/>
        </w:rPr>
        <w:br/>
        <w:t xml:space="preserve">b) De kat voorafgaand aan het eerste nest (de eerste dekking) én op een leeftijd van tussen de 5 en 6 jaar echoscopisch te laten screenen op HCM en PKD door een erkende </w:t>
      </w:r>
      <w:proofErr w:type="spellStart"/>
      <w:r w:rsidRPr="00180112">
        <w:rPr>
          <w:sz w:val="22"/>
          <w:szCs w:val="22"/>
        </w:rPr>
        <w:t>echoscopist</w:t>
      </w:r>
      <w:proofErr w:type="spellEnd"/>
      <w:r w:rsidRPr="00180112">
        <w:rPr>
          <w:sz w:val="22"/>
          <w:szCs w:val="22"/>
        </w:rPr>
        <w:t xml:space="preserve"> die is aangesloten bij </w:t>
      </w:r>
      <w:proofErr w:type="spellStart"/>
      <w:r w:rsidRPr="00180112">
        <w:rPr>
          <w:sz w:val="22"/>
          <w:szCs w:val="22"/>
        </w:rPr>
        <w:t>PawPeds</w:t>
      </w:r>
      <w:proofErr w:type="spellEnd"/>
      <w:r w:rsidRPr="00180112">
        <w:rPr>
          <w:sz w:val="22"/>
          <w:szCs w:val="22"/>
        </w:rPr>
        <w:t xml:space="preserve">. De </w:t>
      </w:r>
      <w:r w:rsidR="00EE7214">
        <w:rPr>
          <w:sz w:val="22"/>
          <w:szCs w:val="22"/>
        </w:rPr>
        <w:t xml:space="preserve">HCM </w:t>
      </w:r>
      <w:r w:rsidRPr="00180112">
        <w:rPr>
          <w:sz w:val="22"/>
          <w:szCs w:val="22"/>
        </w:rPr>
        <w:t>uitslag dien</w:t>
      </w:r>
      <w:r w:rsidR="00EE7214">
        <w:rPr>
          <w:sz w:val="22"/>
          <w:szCs w:val="22"/>
        </w:rPr>
        <w:t>t</w:t>
      </w:r>
      <w:r w:rsidRPr="00180112">
        <w:rPr>
          <w:sz w:val="22"/>
          <w:szCs w:val="22"/>
        </w:rPr>
        <w:t xml:space="preserve"> rechtstreeks </w:t>
      </w:r>
      <w:r w:rsidR="00412E64">
        <w:rPr>
          <w:sz w:val="22"/>
          <w:szCs w:val="22"/>
        </w:rPr>
        <w:t xml:space="preserve">door de </w:t>
      </w:r>
      <w:proofErr w:type="spellStart"/>
      <w:r w:rsidR="00412E64">
        <w:rPr>
          <w:sz w:val="22"/>
          <w:szCs w:val="22"/>
        </w:rPr>
        <w:t>echoscopist</w:t>
      </w:r>
      <w:proofErr w:type="spellEnd"/>
      <w:r w:rsidR="00412E64">
        <w:rPr>
          <w:sz w:val="22"/>
          <w:szCs w:val="22"/>
        </w:rPr>
        <w:t xml:space="preserve"> aan</w:t>
      </w:r>
      <w:r w:rsidRPr="00180112">
        <w:rPr>
          <w:sz w:val="22"/>
          <w:szCs w:val="22"/>
        </w:rPr>
        <w:t xml:space="preserve"> de </w:t>
      </w:r>
      <w:proofErr w:type="spellStart"/>
      <w:r w:rsidRPr="00180112">
        <w:rPr>
          <w:sz w:val="22"/>
          <w:szCs w:val="22"/>
        </w:rPr>
        <w:t>PawPeds</w:t>
      </w:r>
      <w:proofErr w:type="spellEnd"/>
      <w:r w:rsidRPr="00180112">
        <w:rPr>
          <w:sz w:val="22"/>
          <w:szCs w:val="22"/>
        </w:rPr>
        <w:t xml:space="preserve">-database te worden </w:t>
      </w:r>
      <w:r w:rsidR="00412E64">
        <w:rPr>
          <w:sz w:val="22"/>
          <w:szCs w:val="22"/>
        </w:rPr>
        <w:t>verstuurd</w:t>
      </w:r>
      <w:r w:rsidRPr="00180112">
        <w:rPr>
          <w:sz w:val="22"/>
          <w:szCs w:val="22"/>
        </w:rPr>
        <w:t xml:space="preserve">. </w:t>
      </w:r>
      <w:r w:rsidRPr="00180112">
        <w:rPr>
          <w:sz w:val="22"/>
          <w:szCs w:val="22"/>
        </w:rPr>
        <w:br/>
        <w:t xml:space="preserve">c) Bij elke geplande combinatie te waarborgen dat het totale inteeltpercentage (COI) van het te verwachten nest strikt onder de 5% blijft. </w:t>
      </w:r>
    </w:p>
    <w:p w14:paraId="70D0D2E3" w14:textId="0BC88701" w:rsidR="00087521" w:rsidRPr="00180112" w:rsidRDefault="00087521" w:rsidP="00A02225">
      <w:pPr>
        <w:numPr>
          <w:ilvl w:val="0"/>
          <w:numId w:val="9"/>
        </w:numPr>
        <w:rPr>
          <w:sz w:val="22"/>
          <w:szCs w:val="22"/>
        </w:rPr>
      </w:pPr>
      <w:r w:rsidRPr="00087521">
        <w:rPr>
          <w:b/>
          <w:bCs/>
          <w:sz w:val="22"/>
          <w:szCs w:val="22"/>
        </w:rPr>
        <w:t>Doorwerking van fokvoorwaarden (Kettingbeding):</w:t>
      </w:r>
      <w:r w:rsidRPr="00087521">
        <w:rPr>
          <w:sz w:val="22"/>
          <w:szCs w:val="22"/>
        </w:rPr>
        <w:t xml:space="preserve"> Indien Koper fokt met de kat, verplicht Koper zich ertoe om bij de verkoop of overdracht van de nakomelingen (kittens) uit deze kat een gelijkluidende koopovereenkomst te hanteren. Hierin moeten de voorwaarden uit Artikel 6.3 (Gezondheidsscreenings en Inteeltbeperking) alsmede dit artikel 6.4 verplicht worden opgenomen. Koper verbindt zich ertoe deze verplichting bij wijze van kettingbeding op te leggen aan elke opvolgende koper, zodat deze gezondheidswaarborgen van generatie op generatie worden doorgegeven.</w:t>
      </w:r>
    </w:p>
    <w:p w14:paraId="6B4B513A" w14:textId="07523D81" w:rsidR="00A02225" w:rsidRPr="00180112" w:rsidRDefault="00A02225" w:rsidP="00A02225">
      <w:pPr>
        <w:numPr>
          <w:ilvl w:val="0"/>
          <w:numId w:val="9"/>
        </w:numPr>
        <w:rPr>
          <w:sz w:val="22"/>
          <w:szCs w:val="22"/>
        </w:rPr>
      </w:pPr>
      <w:r w:rsidRPr="00164ECF">
        <w:rPr>
          <w:b/>
          <w:bCs/>
          <w:sz w:val="22"/>
          <w:szCs w:val="22"/>
        </w:rPr>
        <w:t>Algemene verzorging:</w:t>
      </w:r>
      <w:r w:rsidRPr="00180112">
        <w:rPr>
          <w:sz w:val="22"/>
          <w:szCs w:val="22"/>
        </w:rPr>
        <w:t xml:space="preserve"> Koper verklaart de kat een goed en liefdevol thuis te bieden, hem te voorzien van de nodige medische zorg en hem niet in een kooi of afgezonderde ruimte te huisvesten. </w:t>
      </w:r>
    </w:p>
    <w:p w14:paraId="60C760DD" w14:textId="5795913A" w:rsidR="00C974AD" w:rsidRPr="00180112" w:rsidRDefault="00173E3B" w:rsidP="00C974AD">
      <w:pPr>
        <w:numPr>
          <w:ilvl w:val="0"/>
          <w:numId w:val="9"/>
        </w:numPr>
        <w:rPr>
          <w:sz w:val="22"/>
          <w:szCs w:val="22"/>
        </w:rPr>
      </w:pPr>
      <w:r w:rsidRPr="00164ECF">
        <w:rPr>
          <w:b/>
          <w:bCs/>
          <w:sz w:val="22"/>
          <w:szCs w:val="22"/>
        </w:rPr>
        <w:lastRenderedPageBreak/>
        <w:t>Voorkeursrecht en herplaatsing:</w:t>
      </w:r>
      <w:r w:rsidRPr="006570A2">
        <w:rPr>
          <w:sz w:val="22"/>
          <w:szCs w:val="22"/>
        </w:rPr>
        <w:t xml:space="preserve"> Indien</w:t>
      </w:r>
      <w:r w:rsidRPr="00180112">
        <w:rPr>
          <w:sz w:val="22"/>
          <w:szCs w:val="22"/>
        </w:rPr>
        <w:t xml:space="preserve"> Koper, om welke reden dan ook, niet meer voor de kat kan of wil zorgen en deze wil herplaatsen of verkopen, is Koper verplicht de kat eerst schriftelijk aan Verkoper aan te bieden tegen een reële, op dat moment passende vergoeding of </w:t>
      </w:r>
      <w:r w:rsidR="00C974AD" w:rsidRPr="00180112">
        <w:rPr>
          <w:sz w:val="22"/>
          <w:szCs w:val="22"/>
        </w:rPr>
        <w:t>geheel kosteloos.</w:t>
      </w:r>
      <w:r w:rsidRPr="00180112">
        <w:rPr>
          <w:sz w:val="22"/>
          <w:szCs w:val="22"/>
        </w:rPr>
        <w:br/>
        <w:t>Pas indien Verkoper schriftelijk verklaart af te zien van de terugname, mag Koper de kat aan een derde overdragen.</w:t>
      </w:r>
      <w:r w:rsidR="00C974AD" w:rsidRPr="00180112">
        <w:rPr>
          <w:sz w:val="22"/>
          <w:szCs w:val="22"/>
        </w:rPr>
        <w:t xml:space="preserve"> </w:t>
      </w:r>
      <w:r w:rsidR="00EE0D85">
        <w:rPr>
          <w:sz w:val="22"/>
          <w:szCs w:val="22"/>
        </w:rPr>
        <w:t>I</w:t>
      </w:r>
      <w:r w:rsidR="00C974AD" w:rsidRPr="00180112">
        <w:rPr>
          <w:sz w:val="22"/>
          <w:szCs w:val="22"/>
        </w:rPr>
        <w:t xml:space="preserve">n dat geval is Koper verplicht de kat voorafgaand aan de overdracht te laten castreren/steriliseren, en hiervan voorafgaand aan de verhuizing een schriftelijke dierenartsverklaring aan Verkoper te overleggen, tenzij Verkoper uitdrukkelijk en schriftelijk toestemming geeft voor een </w:t>
      </w:r>
      <w:proofErr w:type="spellStart"/>
      <w:r w:rsidR="00C974AD" w:rsidRPr="00180112">
        <w:rPr>
          <w:sz w:val="22"/>
          <w:szCs w:val="22"/>
        </w:rPr>
        <w:t>ongecastreerde</w:t>
      </w:r>
      <w:proofErr w:type="spellEnd"/>
      <w:r w:rsidR="00C974AD" w:rsidRPr="00180112">
        <w:rPr>
          <w:sz w:val="22"/>
          <w:szCs w:val="22"/>
        </w:rPr>
        <w:t xml:space="preserve"> overdracht aan een door Verkoper goedgekeurde partij.</w:t>
      </w:r>
      <w:r w:rsidR="00C974AD" w:rsidRPr="00180112">
        <w:rPr>
          <w:sz w:val="22"/>
          <w:szCs w:val="22"/>
        </w:rPr>
        <w:br/>
      </w:r>
    </w:p>
    <w:p w14:paraId="232264F4" w14:textId="0F175C6F" w:rsidR="001C6D23" w:rsidRPr="00180112" w:rsidRDefault="001C6D23" w:rsidP="001C6D23">
      <w:pPr>
        <w:rPr>
          <w:sz w:val="22"/>
          <w:szCs w:val="22"/>
        </w:rPr>
      </w:pPr>
      <w:r w:rsidRPr="00180112">
        <w:rPr>
          <w:b/>
          <w:bCs/>
          <w:sz w:val="22"/>
          <w:szCs w:val="22"/>
        </w:rPr>
        <w:t>7. Boetebeding bij contractbreuk</w:t>
      </w:r>
    </w:p>
    <w:p w14:paraId="7987AE38" w14:textId="2CE4E231" w:rsidR="001C6D23" w:rsidRPr="00180112" w:rsidRDefault="001C6D23" w:rsidP="001C6D23">
      <w:pPr>
        <w:numPr>
          <w:ilvl w:val="0"/>
          <w:numId w:val="7"/>
        </w:numPr>
        <w:rPr>
          <w:sz w:val="22"/>
          <w:szCs w:val="22"/>
        </w:rPr>
      </w:pPr>
      <w:r w:rsidRPr="00180112">
        <w:rPr>
          <w:sz w:val="22"/>
          <w:szCs w:val="22"/>
        </w:rPr>
        <w:t>Indien Koper een van de verplichtingen uit Artikel 6 (Bestemming</w:t>
      </w:r>
      <w:r w:rsidR="00087521">
        <w:rPr>
          <w:sz w:val="22"/>
          <w:szCs w:val="22"/>
        </w:rPr>
        <w:t xml:space="preserve"> en welzijnsvoorwaarden</w:t>
      </w:r>
      <w:r w:rsidRPr="00180112">
        <w:rPr>
          <w:sz w:val="22"/>
          <w:szCs w:val="22"/>
        </w:rPr>
        <w:t xml:space="preserve">) overtreedt, verbeurt Koper aan Verkoper een onmiddellijk opeisbare boete van </w:t>
      </w:r>
      <w:r w:rsidR="0097712D">
        <w:rPr>
          <w:sz w:val="22"/>
          <w:szCs w:val="22"/>
        </w:rPr>
        <w:t>2500 euro</w:t>
      </w:r>
      <w:r w:rsidRPr="00180112">
        <w:rPr>
          <w:sz w:val="22"/>
          <w:szCs w:val="22"/>
        </w:rPr>
        <w:t xml:space="preserve"> per overtreding, onverminderd het recht van Verkoper om daarnaast volledige nakoming te vorderen.</w:t>
      </w:r>
    </w:p>
    <w:p w14:paraId="02C8F197" w14:textId="22EDDF2D" w:rsidR="00332962" w:rsidRPr="00180112" w:rsidRDefault="001C6D23" w:rsidP="00332962">
      <w:pPr>
        <w:numPr>
          <w:ilvl w:val="0"/>
          <w:numId w:val="7"/>
        </w:numPr>
        <w:rPr>
          <w:sz w:val="22"/>
          <w:szCs w:val="22"/>
        </w:rPr>
      </w:pPr>
      <w:r w:rsidRPr="00180112">
        <w:rPr>
          <w:sz w:val="22"/>
          <w:szCs w:val="22"/>
        </w:rPr>
        <w:t xml:space="preserve">Tevens is Koper in dat geval verplicht om alle gerechtelijke en buitengerechtelijke (incasso)kosten te vergoeden die Verkoper moet maken om naleving van dit contract af te dwingen. </w:t>
      </w:r>
    </w:p>
    <w:p w14:paraId="427D30E4" w14:textId="77777777" w:rsidR="001C6D23" w:rsidRPr="00180112" w:rsidRDefault="001C6D23" w:rsidP="001C6D23">
      <w:pPr>
        <w:ind w:left="360"/>
        <w:rPr>
          <w:sz w:val="22"/>
          <w:szCs w:val="22"/>
        </w:rPr>
      </w:pPr>
    </w:p>
    <w:p w14:paraId="71E8EF0A" w14:textId="0C94DD0F" w:rsidR="00332962" w:rsidRPr="00180112" w:rsidRDefault="001C6D23" w:rsidP="00332962">
      <w:pPr>
        <w:rPr>
          <w:sz w:val="22"/>
          <w:szCs w:val="22"/>
        </w:rPr>
      </w:pPr>
      <w:r w:rsidRPr="00180112">
        <w:rPr>
          <w:b/>
          <w:bCs/>
          <w:sz w:val="22"/>
          <w:szCs w:val="22"/>
        </w:rPr>
        <w:t>8</w:t>
      </w:r>
      <w:r w:rsidR="00332962" w:rsidRPr="00180112">
        <w:rPr>
          <w:b/>
          <w:bCs/>
          <w:sz w:val="22"/>
          <w:szCs w:val="22"/>
        </w:rPr>
        <w:t>. Toepasselijk recht en Slotbepaling</w:t>
      </w:r>
    </w:p>
    <w:p w14:paraId="4FCA029B" w14:textId="052C0FE8" w:rsidR="00332962" w:rsidRPr="00180112" w:rsidRDefault="00332962" w:rsidP="00332962">
      <w:pPr>
        <w:numPr>
          <w:ilvl w:val="0"/>
          <w:numId w:val="6"/>
        </w:numPr>
        <w:rPr>
          <w:sz w:val="22"/>
          <w:szCs w:val="22"/>
        </w:rPr>
      </w:pPr>
      <w:r w:rsidRPr="00180112">
        <w:rPr>
          <w:sz w:val="22"/>
          <w:szCs w:val="22"/>
        </w:rPr>
        <w:t xml:space="preserve">Op deze overeenkomst is Nederlands recht van toepassing. </w:t>
      </w:r>
    </w:p>
    <w:p w14:paraId="1AA8690E" w14:textId="20C44DD7" w:rsidR="00332962" w:rsidRPr="00180112" w:rsidRDefault="00332962" w:rsidP="00332962">
      <w:pPr>
        <w:numPr>
          <w:ilvl w:val="0"/>
          <w:numId w:val="6"/>
        </w:numPr>
        <w:rPr>
          <w:sz w:val="22"/>
          <w:szCs w:val="22"/>
        </w:rPr>
      </w:pPr>
      <w:r w:rsidRPr="00180112">
        <w:rPr>
          <w:sz w:val="22"/>
          <w:szCs w:val="22"/>
        </w:rPr>
        <w:t xml:space="preserve">Wijzigingen in deze overeenkomst zijn alleen geldig als ze schriftelijk door beide partijen zijn overeengekomen en ondertekend. </w:t>
      </w:r>
    </w:p>
    <w:p w14:paraId="467E6A95" w14:textId="77777777" w:rsidR="008509D5" w:rsidRPr="00180112" w:rsidRDefault="008509D5" w:rsidP="00332962">
      <w:pPr>
        <w:rPr>
          <w:sz w:val="22"/>
          <w:szCs w:val="22"/>
        </w:rPr>
      </w:pPr>
    </w:p>
    <w:p w14:paraId="6942B69D" w14:textId="751CB135" w:rsidR="008509D5" w:rsidRDefault="008509D5" w:rsidP="008509D5">
      <w:pPr>
        <w:rPr>
          <w:sz w:val="22"/>
          <w:szCs w:val="22"/>
        </w:rPr>
      </w:pPr>
      <w:r w:rsidRPr="00180112">
        <w:rPr>
          <w:sz w:val="22"/>
          <w:szCs w:val="22"/>
        </w:rPr>
        <w:t>Aldus digitaal over</w:t>
      </w:r>
      <w:r w:rsidR="006570A2">
        <w:rPr>
          <w:sz w:val="22"/>
          <w:szCs w:val="22"/>
        </w:rPr>
        <w:t>e</w:t>
      </w:r>
      <w:r w:rsidRPr="00180112">
        <w:rPr>
          <w:sz w:val="22"/>
          <w:szCs w:val="22"/>
        </w:rPr>
        <w:t>engekomen en ondertekend via SignRequest,</w:t>
      </w:r>
    </w:p>
    <w:p w14:paraId="43EDF2A3" w14:textId="77777777" w:rsidR="00F272BB" w:rsidRPr="00180112" w:rsidRDefault="00F272BB" w:rsidP="008509D5">
      <w:pPr>
        <w:rPr>
          <w:sz w:val="22"/>
          <w:szCs w:val="22"/>
        </w:rPr>
      </w:pPr>
    </w:p>
    <w:p w14:paraId="3F64A77D" w14:textId="21FF2AB0" w:rsidR="008509D5" w:rsidRDefault="008509D5" w:rsidP="008509D5">
      <w:pPr>
        <w:rPr>
          <w:b/>
          <w:bCs/>
          <w:sz w:val="22"/>
          <w:szCs w:val="22"/>
        </w:rPr>
      </w:pPr>
      <w:r w:rsidRPr="00180112">
        <w:rPr>
          <w:b/>
          <w:bCs/>
          <w:sz w:val="22"/>
          <w:szCs w:val="22"/>
        </w:rPr>
        <w:t>Handtekening Verkoper</w:t>
      </w:r>
      <w:r w:rsidRPr="00180112">
        <w:rPr>
          <w:b/>
          <w:bCs/>
          <w:sz w:val="22"/>
          <w:szCs w:val="22"/>
        </w:rPr>
        <w:tab/>
      </w:r>
      <w:r w:rsidRPr="00180112">
        <w:rPr>
          <w:b/>
          <w:bCs/>
          <w:sz w:val="22"/>
          <w:szCs w:val="22"/>
        </w:rPr>
        <w:tab/>
      </w:r>
      <w:r w:rsidRPr="00180112">
        <w:rPr>
          <w:b/>
          <w:bCs/>
          <w:sz w:val="22"/>
          <w:szCs w:val="22"/>
        </w:rPr>
        <w:tab/>
      </w:r>
      <w:r w:rsidRPr="00180112">
        <w:rPr>
          <w:b/>
          <w:bCs/>
          <w:sz w:val="22"/>
          <w:szCs w:val="22"/>
        </w:rPr>
        <w:tab/>
        <w:t>Handtekening Koper</w:t>
      </w:r>
    </w:p>
    <w:p w14:paraId="3E3E05A1" w14:textId="77777777" w:rsidR="00BC4997" w:rsidRDefault="00BC4997" w:rsidP="008509D5">
      <w:pPr>
        <w:rPr>
          <w:b/>
          <w:bCs/>
          <w:sz w:val="22"/>
          <w:szCs w:val="22"/>
        </w:rPr>
      </w:pPr>
    </w:p>
    <w:p w14:paraId="569FD75A" w14:textId="77777777" w:rsidR="00BC4997" w:rsidRDefault="00BC4997" w:rsidP="008509D5">
      <w:pPr>
        <w:rPr>
          <w:b/>
          <w:bCs/>
          <w:sz w:val="22"/>
          <w:szCs w:val="22"/>
        </w:rPr>
      </w:pPr>
    </w:p>
    <w:p w14:paraId="4D188AC4" w14:textId="77777777" w:rsidR="00BC4997" w:rsidRDefault="00BC4997" w:rsidP="008509D5">
      <w:pPr>
        <w:rPr>
          <w:b/>
          <w:bCs/>
          <w:sz w:val="22"/>
          <w:szCs w:val="22"/>
        </w:rPr>
      </w:pPr>
    </w:p>
    <w:p w14:paraId="5A0186AB" w14:textId="77777777" w:rsidR="00BC4997" w:rsidRDefault="00BC4997" w:rsidP="008509D5">
      <w:pPr>
        <w:rPr>
          <w:b/>
          <w:bCs/>
          <w:sz w:val="22"/>
          <w:szCs w:val="22"/>
        </w:rPr>
      </w:pPr>
    </w:p>
    <w:p w14:paraId="73309AD0" w14:textId="77777777" w:rsidR="00BC4997" w:rsidRDefault="00BC4997" w:rsidP="008509D5">
      <w:pPr>
        <w:rPr>
          <w:b/>
          <w:bCs/>
          <w:sz w:val="22"/>
          <w:szCs w:val="22"/>
        </w:rPr>
      </w:pPr>
    </w:p>
    <w:p w14:paraId="3F565243" w14:textId="3E64E617" w:rsidR="00BC4997" w:rsidRPr="00BC4997" w:rsidRDefault="00BC4997" w:rsidP="008509D5">
      <w:pPr>
        <w:rPr>
          <w:i/>
          <w:iCs/>
          <w:sz w:val="16"/>
          <w:szCs w:val="16"/>
        </w:rPr>
      </w:pPr>
      <w:r w:rsidRPr="00BC4997">
        <w:rPr>
          <w:i/>
          <w:iCs/>
          <w:sz w:val="16"/>
          <w:szCs w:val="16"/>
        </w:rPr>
        <w:t xml:space="preserve">(De datum en tijd van ondertekening worden digitaal en fraudebestendig vastgelegd in het bijbehorende SignRequest </w:t>
      </w:r>
      <w:proofErr w:type="spellStart"/>
      <w:r w:rsidRPr="00BC4997">
        <w:rPr>
          <w:i/>
          <w:iCs/>
          <w:sz w:val="16"/>
          <w:szCs w:val="16"/>
        </w:rPr>
        <w:t>Signing</w:t>
      </w:r>
      <w:proofErr w:type="spellEnd"/>
      <w:r w:rsidRPr="00BC4997">
        <w:rPr>
          <w:i/>
          <w:iCs/>
          <w:sz w:val="16"/>
          <w:szCs w:val="16"/>
        </w:rPr>
        <w:t xml:space="preserve"> Log).</w:t>
      </w:r>
    </w:p>
    <w:sectPr w:rsidR="00BC4997" w:rsidRPr="00BC499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29268" w14:textId="77777777" w:rsidR="00234FB3" w:rsidRDefault="00234FB3" w:rsidP="006570A2">
      <w:pPr>
        <w:spacing w:after="0" w:line="240" w:lineRule="auto"/>
      </w:pPr>
      <w:r>
        <w:separator/>
      </w:r>
    </w:p>
  </w:endnote>
  <w:endnote w:type="continuationSeparator" w:id="0">
    <w:p w14:paraId="4C626995" w14:textId="77777777" w:rsidR="00234FB3" w:rsidRDefault="00234FB3" w:rsidP="0065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F5F5" w14:textId="7FBE9B50" w:rsidR="006570A2" w:rsidRPr="006570A2" w:rsidRDefault="006570A2" w:rsidP="006570A2">
    <w:pPr>
      <w:pStyle w:val="Voettekst"/>
      <w:jc w:val="center"/>
      <w:rPr>
        <w:i/>
        <w:iCs/>
        <w:color w:val="A6A6A6" w:themeColor="background1" w:themeShade="A6"/>
        <w:sz w:val="16"/>
        <w:szCs w:val="16"/>
      </w:rPr>
    </w:pPr>
    <w:r w:rsidRPr="006570A2">
      <w:rPr>
        <w:i/>
        <w:iCs/>
        <w:color w:val="A6A6A6" w:themeColor="background1" w:themeShade="A6"/>
        <w:sz w:val="16"/>
        <w:szCs w:val="16"/>
      </w:rPr>
      <w:t>Koopovereenkomst … van het Pauperparadijs</w:t>
    </w:r>
  </w:p>
  <w:p w14:paraId="294F2B44" w14:textId="77777777" w:rsidR="006570A2" w:rsidRDefault="006570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DF66E" w14:textId="77777777" w:rsidR="00234FB3" w:rsidRDefault="00234FB3" w:rsidP="006570A2">
      <w:pPr>
        <w:spacing w:after="0" w:line="240" w:lineRule="auto"/>
      </w:pPr>
      <w:r>
        <w:separator/>
      </w:r>
    </w:p>
  </w:footnote>
  <w:footnote w:type="continuationSeparator" w:id="0">
    <w:p w14:paraId="03727537" w14:textId="77777777" w:rsidR="00234FB3" w:rsidRDefault="00234FB3" w:rsidP="00657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619A"/>
    <w:multiLevelType w:val="multilevel"/>
    <w:tmpl w:val="1B9A5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82D1D"/>
    <w:multiLevelType w:val="multilevel"/>
    <w:tmpl w:val="D93ED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8B2E8B"/>
    <w:multiLevelType w:val="hybridMultilevel"/>
    <w:tmpl w:val="3FA85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967529"/>
    <w:multiLevelType w:val="multilevel"/>
    <w:tmpl w:val="01FA5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C521B5"/>
    <w:multiLevelType w:val="multilevel"/>
    <w:tmpl w:val="8B745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35454F"/>
    <w:multiLevelType w:val="hybridMultilevel"/>
    <w:tmpl w:val="7B62E106"/>
    <w:lvl w:ilvl="0" w:tplc="4AA2B0A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18CB9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1C65F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6AEF0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E4252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4E4747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22180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AC4D1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C66EE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C84043"/>
    <w:multiLevelType w:val="multilevel"/>
    <w:tmpl w:val="35CAE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EB5B74"/>
    <w:multiLevelType w:val="multilevel"/>
    <w:tmpl w:val="6B54C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3F77BF"/>
    <w:multiLevelType w:val="multilevel"/>
    <w:tmpl w:val="34B8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DA08BD"/>
    <w:multiLevelType w:val="hybridMultilevel"/>
    <w:tmpl w:val="ABC06D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C5B2603"/>
    <w:multiLevelType w:val="multilevel"/>
    <w:tmpl w:val="0EC4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3C2173"/>
    <w:multiLevelType w:val="multilevel"/>
    <w:tmpl w:val="EA2E7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4829763">
    <w:abstractNumId w:val="10"/>
  </w:num>
  <w:num w:numId="2" w16cid:durableId="1655138791">
    <w:abstractNumId w:val="4"/>
  </w:num>
  <w:num w:numId="3" w16cid:durableId="1204252402">
    <w:abstractNumId w:val="3"/>
  </w:num>
  <w:num w:numId="4" w16cid:durableId="1886285559">
    <w:abstractNumId w:val="0"/>
  </w:num>
  <w:num w:numId="5" w16cid:durableId="1646204561">
    <w:abstractNumId w:val="8"/>
  </w:num>
  <w:num w:numId="6" w16cid:durableId="1522671282">
    <w:abstractNumId w:val="11"/>
  </w:num>
  <w:num w:numId="7" w16cid:durableId="1862278508">
    <w:abstractNumId w:val="6"/>
  </w:num>
  <w:num w:numId="8" w16cid:durableId="1698316484">
    <w:abstractNumId w:val="7"/>
  </w:num>
  <w:num w:numId="9" w16cid:durableId="1568614611">
    <w:abstractNumId w:val="1"/>
  </w:num>
  <w:num w:numId="10" w16cid:durableId="1636522277">
    <w:abstractNumId w:val="5"/>
  </w:num>
  <w:num w:numId="11" w16cid:durableId="766081716">
    <w:abstractNumId w:val="2"/>
  </w:num>
  <w:num w:numId="12" w16cid:durableId="9385645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62"/>
    <w:rsid w:val="0001770B"/>
    <w:rsid w:val="00027C89"/>
    <w:rsid w:val="00046AFC"/>
    <w:rsid w:val="00087521"/>
    <w:rsid w:val="00113B01"/>
    <w:rsid w:val="00164ECF"/>
    <w:rsid w:val="00173E3B"/>
    <w:rsid w:val="00180112"/>
    <w:rsid w:val="001C6D23"/>
    <w:rsid w:val="00222956"/>
    <w:rsid w:val="00234FB3"/>
    <w:rsid w:val="00332962"/>
    <w:rsid w:val="00412E64"/>
    <w:rsid w:val="0042210D"/>
    <w:rsid w:val="00442917"/>
    <w:rsid w:val="0045277C"/>
    <w:rsid w:val="004B1710"/>
    <w:rsid w:val="004E1F00"/>
    <w:rsid w:val="004E26EF"/>
    <w:rsid w:val="005E6367"/>
    <w:rsid w:val="006570A2"/>
    <w:rsid w:val="006C6A98"/>
    <w:rsid w:val="006F5934"/>
    <w:rsid w:val="007540F1"/>
    <w:rsid w:val="00784ED6"/>
    <w:rsid w:val="0083215A"/>
    <w:rsid w:val="008509D5"/>
    <w:rsid w:val="008E3F2A"/>
    <w:rsid w:val="0097712D"/>
    <w:rsid w:val="00A02225"/>
    <w:rsid w:val="00AF0C66"/>
    <w:rsid w:val="00B836DD"/>
    <w:rsid w:val="00BC4997"/>
    <w:rsid w:val="00C974AD"/>
    <w:rsid w:val="00D44389"/>
    <w:rsid w:val="00EE0D85"/>
    <w:rsid w:val="00EE7214"/>
    <w:rsid w:val="00F272BB"/>
    <w:rsid w:val="00FA2662"/>
    <w:rsid w:val="00FB74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2377"/>
  <w15:chartTrackingRefBased/>
  <w15:docId w15:val="{D44671C1-448E-41C1-9020-64E3E974C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29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329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329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329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329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29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29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29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29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29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329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329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329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329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29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29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29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2962"/>
    <w:rPr>
      <w:rFonts w:eastAsiaTheme="majorEastAsia" w:cstheme="majorBidi"/>
      <w:color w:val="272727" w:themeColor="text1" w:themeTint="D8"/>
    </w:rPr>
  </w:style>
  <w:style w:type="paragraph" w:styleId="Titel">
    <w:name w:val="Title"/>
    <w:basedOn w:val="Standaard"/>
    <w:next w:val="Standaard"/>
    <w:link w:val="TitelChar"/>
    <w:uiPriority w:val="10"/>
    <w:qFormat/>
    <w:rsid w:val="003329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29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29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29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29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2962"/>
    <w:rPr>
      <w:i/>
      <w:iCs/>
      <w:color w:val="404040" w:themeColor="text1" w:themeTint="BF"/>
    </w:rPr>
  </w:style>
  <w:style w:type="paragraph" w:styleId="Lijstalinea">
    <w:name w:val="List Paragraph"/>
    <w:basedOn w:val="Standaard"/>
    <w:uiPriority w:val="34"/>
    <w:qFormat/>
    <w:rsid w:val="00332962"/>
    <w:pPr>
      <w:ind w:left="720"/>
      <w:contextualSpacing/>
    </w:pPr>
  </w:style>
  <w:style w:type="character" w:styleId="Intensievebenadrukking">
    <w:name w:val="Intense Emphasis"/>
    <w:basedOn w:val="Standaardalinea-lettertype"/>
    <w:uiPriority w:val="21"/>
    <w:qFormat/>
    <w:rsid w:val="00332962"/>
    <w:rPr>
      <w:i/>
      <w:iCs/>
      <w:color w:val="0F4761" w:themeColor="accent1" w:themeShade="BF"/>
    </w:rPr>
  </w:style>
  <w:style w:type="paragraph" w:styleId="Duidelijkcitaat">
    <w:name w:val="Intense Quote"/>
    <w:basedOn w:val="Standaard"/>
    <w:next w:val="Standaard"/>
    <w:link w:val="DuidelijkcitaatChar"/>
    <w:uiPriority w:val="30"/>
    <w:qFormat/>
    <w:rsid w:val="003329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2962"/>
    <w:rPr>
      <w:i/>
      <w:iCs/>
      <w:color w:val="0F4761" w:themeColor="accent1" w:themeShade="BF"/>
    </w:rPr>
  </w:style>
  <w:style w:type="character" w:styleId="Intensieveverwijzing">
    <w:name w:val="Intense Reference"/>
    <w:basedOn w:val="Standaardalinea-lettertype"/>
    <w:uiPriority w:val="32"/>
    <w:qFormat/>
    <w:rsid w:val="00332962"/>
    <w:rPr>
      <w:b/>
      <w:bCs/>
      <w:smallCaps/>
      <w:color w:val="0F4761" w:themeColor="accent1" w:themeShade="BF"/>
      <w:spacing w:val="5"/>
    </w:rPr>
  </w:style>
  <w:style w:type="paragraph" w:styleId="Normaalweb">
    <w:name w:val="Normal (Web)"/>
    <w:basedOn w:val="Standaard"/>
    <w:uiPriority w:val="99"/>
    <w:semiHidden/>
    <w:unhideWhenUsed/>
    <w:rsid w:val="00B836DD"/>
    <w:rPr>
      <w:rFonts w:ascii="Times New Roman" w:hAnsi="Times New Roman" w:cs="Times New Roman"/>
    </w:rPr>
  </w:style>
  <w:style w:type="character" w:styleId="Hyperlink">
    <w:name w:val="Hyperlink"/>
    <w:basedOn w:val="Standaardalinea-lettertype"/>
    <w:uiPriority w:val="99"/>
    <w:unhideWhenUsed/>
    <w:rsid w:val="008509D5"/>
    <w:rPr>
      <w:color w:val="467886" w:themeColor="hyperlink"/>
      <w:u w:val="single"/>
    </w:rPr>
  </w:style>
  <w:style w:type="table" w:styleId="Tabelraster">
    <w:name w:val="Table Grid"/>
    <w:basedOn w:val="Standaardtabel"/>
    <w:uiPriority w:val="39"/>
    <w:rsid w:val="008509D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570A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70A2"/>
  </w:style>
  <w:style w:type="paragraph" w:styleId="Voettekst">
    <w:name w:val="footer"/>
    <w:basedOn w:val="Standaard"/>
    <w:link w:val="VoettekstChar"/>
    <w:uiPriority w:val="99"/>
    <w:unhideWhenUsed/>
    <w:rsid w:val="006570A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7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1579</TotalTime>
  <Pages>4</Pages>
  <Words>1208</Words>
  <Characters>6645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dc:creator>
  <cp:keywords/>
  <dc:description/>
  <cp:lastModifiedBy>Ingrid X</cp:lastModifiedBy>
  <cp:revision>15</cp:revision>
  <dcterms:created xsi:type="dcterms:W3CDTF">2026-06-18T16:58:00Z</dcterms:created>
  <dcterms:modified xsi:type="dcterms:W3CDTF">2026-09-30T17:53:00Z</dcterms:modified>
</cp:coreProperties>
</file>